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DE" w:rsidRPr="00A76430" w:rsidRDefault="008950DE" w:rsidP="008950DE">
      <w:pPr>
        <w:tabs>
          <w:tab w:val="left" w:pos="285"/>
        </w:tabs>
        <w:jc w:val="both"/>
        <w:rPr>
          <w:noProof/>
          <w:lang w:val="sr-Latn-CS"/>
        </w:rPr>
      </w:pPr>
      <w:bookmarkStart w:id="0" w:name="_GoBack"/>
      <w:bookmarkEnd w:id="0"/>
    </w:p>
    <w:p w:rsidR="008950DE" w:rsidRPr="00A76430" w:rsidRDefault="00A76430" w:rsidP="008950DE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noProof/>
          <w:color w:val="000000"/>
          <w:sz w:val="22"/>
          <w:szCs w:val="22"/>
          <w:lang w:val="sr-Latn-CS"/>
        </w:rPr>
      </w:pPr>
      <w:r>
        <w:rPr>
          <w:rFonts w:eastAsia="Calibri"/>
          <w:b/>
          <w:bCs/>
          <w:noProof/>
          <w:color w:val="000000"/>
          <w:sz w:val="22"/>
          <w:szCs w:val="22"/>
          <w:lang w:val="sr-Latn-CS"/>
        </w:rPr>
        <w:t>Obrazac</w:t>
      </w:r>
      <w:r w:rsidR="008950DE" w:rsidRPr="00A76430">
        <w:rPr>
          <w:rFonts w:eastAsia="Calibri"/>
          <w:b/>
          <w:bCs/>
          <w:noProof/>
          <w:color w:val="000000"/>
          <w:sz w:val="22"/>
          <w:szCs w:val="22"/>
          <w:lang w:val="sr-Latn-CS"/>
        </w:rPr>
        <w:t xml:space="preserve"> 1.</w:t>
      </w:r>
    </w:p>
    <w:p w:rsidR="008950DE" w:rsidRPr="00A76430" w:rsidRDefault="008950DE" w:rsidP="008950DE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color w:val="000000"/>
          <w:lang w:val="sr-Latn-CS"/>
        </w:rPr>
      </w:pPr>
      <w:r>
        <w:rPr>
          <w:rFonts w:eastAsia="Calibri"/>
          <w:b/>
          <w:bCs/>
          <w:noProof/>
          <w:color w:val="000000"/>
          <w:lang w:val="sr-Latn-CS"/>
        </w:rPr>
        <w:t>UGOVOR</w:t>
      </w: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color w:val="000000"/>
          <w:lang w:val="sr-Latn-CS"/>
        </w:rPr>
      </w:pPr>
      <w:r>
        <w:rPr>
          <w:rFonts w:eastAsia="Calibri"/>
          <w:b/>
          <w:bCs/>
          <w:noProof/>
          <w:color w:val="000000"/>
          <w:lang w:val="sr-Latn-CS"/>
        </w:rPr>
        <w:t>O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POSREDOVANJU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U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POSTUPKU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PRVE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PRODAJE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BESPLATNIH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GRAĐANA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I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VOĐENJU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VLASNIČKIH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RAČUNA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BESPLATNIH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b/>
          <w:bCs/>
          <w:noProof/>
          <w:color w:val="000000"/>
          <w:lang w:val="sr-Latn-CS"/>
        </w:rPr>
        <w:t xml:space="preserve"> </w:t>
      </w:r>
      <w:r>
        <w:rPr>
          <w:rFonts w:eastAsia="Calibri"/>
          <w:b/>
          <w:bCs/>
          <w:noProof/>
          <w:color w:val="000000"/>
          <w:lang w:val="sr-Latn-CS"/>
        </w:rPr>
        <w:t>BROJ</w:t>
      </w:r>
      <w:r w:rsidR="0002011F" w:rsidRPr="00A76430">
        <w:rPr>
          <w:rFonts w:eastAsia="Calibri"/>
          <w:b/>
          <w:bCs/>
          <w:noProof/>
          <w:color w:val="000000"/>
          <w:lang w:val="sr-Latn-CS"/>
        </w:rPr>
        <w:t>____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Ugovor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zaključuje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između</w:t>
      </w:r>
      <w:r w:rsidR="008950DE" w:rsidRPr="00A76430">
        <w:rPr>
          <w:rFonts w:eastAsia="Calibri"/>
          <w:noProof/>
          <w:color w:val="000000"/>
          <w:lang w:val="sr-Latn-CS"/>
        </w:rPr>
        <w:t>: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b/>
          <w:noProof/>
          <w:color w:val="000000"/>
          <w:lang w:val="sr-Latn-CS"/>
        </w:rPr>
        <w:t xml:space="preserve">1. </w:t>
      </w:r>
      <w:r w:rsidR="00A76430">
        <w:rPr>
          <w:rFonts w:eastAsia="Calibri"/>
          <w:b/>
          <w:noProof/>
          <w:color w:val="000000"/>
          <w:lang w:val="sr-Latn-CS"/>
        </w:rPr>
        <w:t>Banke</w:t>
      </w:r>
      <w:r w:rsidRPr="00A76430">
        <w:rPr>
          <w:rFonts w:eastAsia="Calibri"/>
          <w:b/>
          <w:noProof/>
          <w:color w:val="000000"/>
          <w:lang w:val="sr-Latn-CS"/>
        </w:rPr>
        <w:t xml:space="preserve"> </w:t>
      </w:r>
      <w:r w:rsidR="00A76430">
        <w:rPr>
          <w:rFonts w:eastAsia="Calibri"/>
          <w:b/>
          <w:noProof/>
          <w:color w:val="000000"/>
          <w:lang w:val="sr-Latn-CS"/>
        </w:rPr>
        <w:t>Poštanska</w:t>
      </w:r>
      <w:r w:rsidRPr="00A76430">
        <w:rPr>
          <w:rFonts w:eastAsia="Calibri"/>
          <w:b/>
          <w:noProof/>
          <w:color w:val="000000"/>
          <w:lang w:val="sr-Latn-CS"/>
        </w:rPr>
        <w:t xml:space="preserve"> </w:t>
      </w:r>
      <w:r w:rsidR="00A76430">
        <w:rPr>
          <w:rFonts w:eastAsia="Calibri"/>
          <w:b/>
          <w:noProof/>
          <w:color w:val="000000"/>
          <w:lang w:val="sr-Latn-CS"/>
        </w:rPr>
        <w:t>štedionica</w:t>
      </w:r>
      <w:r w:rsidRPr="00A76430">
        <w:rPr>
          <w:rFonts w:eastAsia="Calibri"/>
          <w:b/>
          <w:noProof/>
          <w:color w:val="000000"/>
          <w:lang w:val="sr-Latn-CS"/>
        </w:rPr>
        <w:t xml:space="preserve"> </w:t>
      </w:r>
      <w:r w:rsidR="00A76430">
        <w:rPr>
          <w:rFonts w:eastAsia="Calibri"/>
          <w:b/>
          <w:noProof/>
          <w:color w:val="000000"/>
          <w:lang w:val="sr-Latn-CS"/>
        </w:rPr>
        <w:t>a</w:t>
      </w:r>
      <w:r w:rsidRPr="00A76430">
        <w:rPr>
          <w:rFonts w:eastAsia="Calibri"/>
          <w:b/>
          <w:noProof/>
          <w:color w:val="000000"/>
          <w:lang w:val="sr-Latn-CS"/>
        </w:rPr>
        <w:t>.</w:t>
      </w:r>
      <w:r w:rsidR="00A76430">
        <w:rPr>
          <w:rFonts w:eastAsia="Calibri"/>
          <w:b/>
          <w:noProof/>
          <w:color w:val="000000"/>
          <w:lang w:val="sr-Latn-CS"/>
        </w:rPr>
        <w:t>d</w:t>
      </w:r>
      <w:r w:rsidRPr="00A76430">
        <w:rPr>
          <w:rFonts w:eastAsia="Calibri"/>
          <w:b/>
          <w:noProof/>
          <w:color w:val="000000"/>
          <w:lang w:val="sr-Latn-CS"/>
        </w:rPr>
        <w:t xml:space="preserve">., </w:t>
      </w:r>
      <w:r w:rsidR="00A76430">
        <w:rPr>
          <w:rFonts w:eastAsia="Calibri"/>
          <w:b/>
          <w:noProof/>
          <w:color w:val="000000"/>
          <w:lang w:val="sr-Latn-CS"/>
        </w:rPr>
        <w:t>Beograd</w:t>
      </w:r>
      <w:r w:rsidRPr="00A76430">
        <w:rPr>
          <w:rFonts w:eastAsia="Calibri"/>
          <w:b/>
          <w:noProof/>
          <w:color w:val="000000"/>
          <w:lang w:val="sr-Latn-CS"/>
        </w:rPr>
        <w:t xml:space="preserve">, </w:t>
      </w:r>
      <w:r w:rsidR="00A76430">
        <w:rPr>
          <w:rFonts w:eastAsia="Calibri"/>
          <w:b/>
          <w:noProof/>
          <w:color w:val="000000"/>
          <w:lang w:val="sr-Latn-CS"/>
        </w:rPr>
        <w:t>Kraljice</w:t>
      </w:r>
      <w:r w:rsidRPr="00A76430">
        <w:rPr>
          <w:rFonts w:eastAsia="Calibri"/>
          <w:b/>
          <w:noProof/>
          <w:color w:val="000000"/>
          <w:lang w:val="sr-Latn-CS"/>
        </w:rPr>
        <w:t xml:space="preserve"> </w:t>
      </w:r>
      <w:r w:rsidR="00A76430">
        <w:rPr>
          <w:rFonts w:eastAsia="Calibri"/>
          <w:b/>
          <w:noProof/>
          <w:color w:val="000000"/>
          <w:lang w:val="sr-Latn-CS"/>
        </w:rPr>
        <w:t>Marije</w:t>
      </w:r>
      <w:r w:rsidRPr="00A76430">
        <w:rPr>
          <w:rFonts w:eastAsia="Calibri"/>
          <w:b/>
          <w:noProof/>
          <w:color w:val="000000"/>
          <w:lang w:val="sr-Latn-CS"/>
        </w:rPr>
        <w:t xml:space="preserve"> 3, </w:t>
      </w:r>
      <w:r w:rsidR="00A76430">
        <w:rPr>
          <w:rFonts w:eastAsia="Calibri"/>
          <w:b/>
          <w:noProof/>
          <w:color w:val="000000"/>
          <w:lang w:val="sr-Latn-CS"/>
        </w:rPr>
        <w:t>MB</w:t>
      </w:r>
      <w:r w:rsidRPr="00A76430">
        <w:rPr>
          <w:rFonts w:eastAsia="Calibri"/>
          <w:b/>
          <w:noProof/>
          <w:color w:val="000000"/>
          <w:lang w:val="sr-Latn-CS"/>
        </w:rPr>
        <w:t xml:space="preserve"> 07004893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kao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člana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Beogradske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berze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Centralnog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registra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depoa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kliringa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hartija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vrednosti</w:t>
      </w:r>
      <w:r w:rsidRPr="00A76430">
        <w:rPr>
          <w:rFonts w:eastAsia="Calibri"/>
          <w:noProof/>
          <w:color w:val="000000"/>
          <w:lang w:val="sr-Latn-CS"/>
        </w:rPr>
        <w:t xml:space="preserve"> (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daljem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tekstu</w:t>
      </w:r>
      <w:r w:rsidRPr="00A76430">
        <w:rPr>
          <w:rFonts w:eastAsia="Calibri"/>
          <w:noProof/>
          <w:color w:val="000000"/>
          <w:lang w:val="sr-Latn-CS"/>
        </w:rPr>
        <w:t>:</w:t>
      </w:r>
      <w:r w:rsidRPr="00A76430">
        <w:rPr>
          <w:rFonts w:eastAsia="Calibri"/>
          <w:b/>
          <w:noProof/>
          <w:color w:val="000000"/>
          <w:lang w:val="sr-Latn-CS"/>
        </w:rPr>
        <w:t xml:space="preserve"> </w:t>
      </w:r>
      <w:r w:rsidR="00A76430">
        <w:rPr>
          <w:rFonts w:eastAsia="Calibri"/>
          <w:b/>
          <w:noProof/>
          <w:color w:val="000000"/>
          <w:lang w:val="sr-Latn-CS"/>
        </w:rPr>
        <w:t>Izabrani</w:t>
      </w:r>
      <w:r w:rsidRPr="00A76430">
        <w:rPr>
          <w:rFonts w:eastAsia="Calibri"/>
          <w:b/>
          <w:noProof/>
          <w:color w:val="000000"/>
          <w:lang w:val="sr-Latn-CS"/>
        </w:rPr>
        <w:t xml:space="preserve"> </w:t>
      </w:r>
      <w:r w:rsidR="00A76430">
        <w:rPr>
          <w:rFonts w:eastAsia="Calibri"/>
          <w:b/>
          <w:noProof/>
          <w:color w:val="000000"/>
          <w:lang w:val="sr-Latn-CS"/>
        </w:rPr>
        <w:t>Broker</w:t>
      </w:r>
      <w:r w:rsidRPr="00A76430">
        <w:rPr>
          <w:rFonts w:eastAsia="Calibri"/>
          <w:b/>
          <w:noProof/>
          <w:color w:val="000000"/>
          <w:lang w:val="sr-Latn-CS"/>
        </w:rPr>
        <w:t>)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b/>
          <w:noProof/>
          <w:color w:val="000000"/>
          <w:lang w:val="sr-Latn-CS"/>
        </w:rPr>
        <w:t xml:space="preserve">2. _________________________________, ________________ </w:t>
      </w:r>
      <w:r w:rsidRPr="00A76430">
        <w:rPr>
          <w:rFonts w:eastAsia="Calibri"/>
          <w:noProof/>
          <w:color w:val="000000"/>
          <w:lang w:val="sr-Latn-CS"/>
        </w:rPr>
        <w:t>(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daljem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tekstu</w:t>
      </w:r>
      <w:r w:rsidRPr="00A76430">
        <w:rPr>
          <w:rFonts w:eastAsia="Calibri"/>
          <w:noProof/>
          <w:color w:val="000000"/>
          <w:lang w:val="sr-Latn-CS"/>
        </w:rPr>
        <w:t xml:space="preserve">: </w:t>
      </w:r>
      <w:r w:rsidR="00A76430">
        <w:rPr>
          <w:rFonts w:eastAsia="Calibri"/>
          <w:b/>
          <w:noProof/>
          <w:color w:val="000000"/>
          <w:lang w:val="sr-Latn-CS"/>
        </w:rPr>
        <w:t>Klijent</w:t>
      </w:r>
      <w:r w:rsidRPr="00A76430">
        <w:rPr>
          <w:rFonts w:eastAsia="Calibri"/>
          <w:noProof/>
          <w:color w:val="000000"/>
          <w:lang w:val="sr-Latn-CS"/>
        </w:rPr>
        <w:t xml:space="preserve">) 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b/>
          <w:noProof/>
          <w:color w:val="000000"/>
          <w:lang w:val="sr-Latn-CS"/>
        </w:rPr>
      </w:pPr>
      <w:r w:rsidRPr="00A76430">
        <w:rPr>
          <w:rFonts w:eastAsia="Calibri"/>
          <w:b/>
          <w:noProof/>
          <w:color w:val="000000"/>
          <w:lang w:val="sr-Latn-CS"/>
        </w:rPr>
        <w:t xml:space="preserve">             (</w:t>
      </w:r>
      <w:r w:rsidR="00A76430">
        <w:rPr>
          <w:rFonts w:eastAsia="Calibri"/>
          <w:b/>
          <w:noProof/>
          <w:color w:val="000000"/>
          <w:lang w:val="sr-Latn-CS"/>
        </w:rPr>
        <w:t>ime</w:t>
      </w:r>
      <w:r w:rsidRPr="00A76430">
        <w:rPr>
          <w:rFonts w:eastAsia="Calibri"/>
          <w:b/>
          <w:noProof/>
          <w:color w:val="000000"/>
          <w:lang w:val="sr-Latn-CS"/>
        </w:rPr>
        <w:t xml:space="preserve">, </w:t>
      </w:r>
      <w:r w:rsidR="00A76430">
        <w:rPr>
          <w:rFonts w:eastAsia="Calibri"/>
          <w:b/>
          <w:noProof/>
          <w:color w:val="000000"/>
          <w:lang w:val="sr-Latn-CS"/>
        </w:rPr>
        <w:t>srednje</w:t>
      </w:r>
      <w:r w:rsidRPr="00A76430">
        <w:rPr>
          <w:rFonts w:eastAsia="Calibri"/>
          <w:b/>
          <w:noProof/>
          <w:color w:val="000000"/>
          <w:lang w:val="sr-Latn-CS"/>
        </w:rPr>
        <w:t xml:space="preserve"> </w:t>
      </w:r>
      <w:r w:rsidR="00A76430">
        <w:rPr>
          <w:rFonts w:eastAsia="Calibri"/>
          <w:b/>
          <w:noProof/>
          <w:color w:val="000000"/>
          <w:lang w:val="sr-Latn-CS"/>
        </w:rPr>
        <w:t>ime</w:t>
      </w:r>
      <w:r w:rsidRPr="00A76430">
        <w:rPr>
          <w:rFonts w:eastAsia="Calibri"/>
          <w:b/>
          <w:noProof/>
          <w:color w:val="000000"/>
          <w:lang w:val="sr-Latn-CS"/>
        </w:rPr>
        <w:t xml:space="preserve">, </w:t>
      </w:r>
      <w:r w:rsidR="00A76430">
        <w:rPr>
          <w:rFonts w:eastAsia="Calibri"/>
          <w:b/>
          <w:noProof/>
          <w:color w:val="000000"/>
          <w:lang w:val="sr-Latn-CS"/>
        </w:rPr>
        <w:t>prezime</w:t>
      </w:r>
      <w:r w:rsidRPr="00A76430">
        <w:rPr>
          <w:rFonts w:eastAsia="Calibri"/>
          <w:b/>
          <w:noProof/>
          <w:color w:val="000000"/>
          <w:lang w:val="sr-Latn-CS"/>
        </w:rPr>
        <w:t>)                  (</w:t>
      </w:r>
      <w:r w:rsidR="00A76430">
        <w:rPr>
          <w:rFonts w:eastAsia="Calibri"/>
          <w:b/>
          <w:noProof/>
          <w:color w:val="000000"/>
          <w:lang w:val="sr-Latn-CS"/>
        </w:rPr>
        <w:t>JMBG</w:t>
      </w:r>
      <w:r w:rsidRPr="00A76430">
        <w:rPr>
          <w:rFonts w:eastAsia="Calibri"/>
          <w:b/>
          <w:noProof/>
          <w:color w:val="000000"/>
          <w:lang w:val="sr-Latn-CS"/>
        </w:rPr>
        <w:t>)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b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8950DE" w:rsidRPr="00A76430">
        <w:rPr>
          <w:rFonts w:eastAsia="Calibri"/>
          <w:bCs/>
          <w:iCs/>
          <w:noProof/>
          <w:color w:val="000000"/>
          <w:lang w:val="sr-Latn-CS"/>
        </w:rPr>
        <w:t xml:space="preserve"> 1.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Predmet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vođenje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vlasničkog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računa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posredovanje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Izabranog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prvoj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prodaji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stekao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pravu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novčanu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naknadu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građani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ostvaruju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postupku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privatizacije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(„</w:t>
      </w:r>
      <w:r>
        <w:rPr>
          <w:rFonts w:eastAsia="Calibri"/>
          <w:noProof/>
          <w:color w:val="000000"/>
          <w:lang w:val="sr-Latn-CS"/>
        </w:rPr>
        <w:t>Službeni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glasnik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RS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”, </w:t>
      </w:r>
      <w:r>
        <w:rPr>
          <w:rFonts w:eastAsia="Calibri"/>
          <w:noProof/>
          <w:color w:val="000000"/>
          <w:lang w:val="sr-Latn-CS"/>
        </w:rPr>
        <w:t>br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. 123/07, 30/10, 115/14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112/15 -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daljem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tekstu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: </w:t>
      </w:r>
      <w:r>
        <w:rPr>
          <w:rFonts w:eastAsia="Calibri"/>
          <w:noProof/>
          <w:color w:val="000000"/>
          <w:lang w:val="sr-Latn-CS"/>
        </w:rPr>
        <w:t>Zakon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), </w:t>
      </w:r>
      <w:r>
        <w:rPr>
          <w:rFonts w:eastAsia="Calibri"/>
          <w:noProof/>
          <w:color w:val="000000"/>
          <w:lang w:val="sr-Latn-CS"/>
        </w:rPr>
        <w:t>kao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obavljanje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drugih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poslova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zahtev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postupku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načinu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zakoniti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imalac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Akcionarskog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fonda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nalog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prvu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prodaju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(„</w:t>
      </w:r>
      <w:r>
        <w:rPr>
          <w:rFonts w:eastAsia="Calibri"/>
          <w:noProof/>
          <w:color w:val="000000"/>
          <w:lang w:val="sr-Latn-CS"/>
        </w:rPr>
        <w:t>Službeni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glasnik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RS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”, </w:t>
      </w:r>
      <w:r>
        <w:rPr>
          <w:rFonts w:eastAsia="Calibri"/>
          <w:noProof/>
          <w:color w:val="000000"/>
          <w:lang w:val="sr-Latn-CS"/>
        </w:rPr>
        <w:t>br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. 43/10, 91/10, 124/12, 140/14, 91/16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76/18) -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daljem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tekstu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: </w:t>
      </w:r>
      <w:r>
        <w:rPr>
          <w:rFonts w:eastAsia="Calibri"/>
          <w:noProof/>
          <w:color w:val="000000"/>
          <w:lang w:val="sr-Latn-CS"/>
        </w:rPr>
        <w:t>Uredba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). 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8950DE" w:rsidRPr="00A76430">
        <w:rPr>
          <w:rFonts w:eastAsia="Calibri"/>
          <w:bCs/>
          <w:iCs/>
          <w:noProof/>
          <w:color w:val="000000"/>
          <w:lang w:val="sr-Latn-CS"/>
        </w:rPr>
        <w:t xml:space="preserve"> 2.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Izabrani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obavezuje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8950DE" w:rsidRPr="00A76430">
        <w:rPr>
          <w:rFonts w:eastAsia="Calibri"/>
          <w:noProof/>
          <w:color w:val="000000"/>
          <w:lang w:val="sr-Latn-CS"/>
        </w:rPr>
        <w:t>: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1. </w:t>
      </w:r>
      <w:r w:rsidR="00A76430">
        <w:rPr>
          <w:rFonts w:eastAsia="Calibri"/>
          <w:noProof/>
          <w:color w:val="000000"/>
          <w:lang w:val="sr-Latn-CS"/>
        </w:rPr>
        <w:t>vrši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proveru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vlasništva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Centralnom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registru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hartija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vrednosti</w:t>
      </w:r>
      <w:r w:rsidRPr="00A76430">
        <w:rPr>
          <w:rFonts w:eastAsia="Calibri"/>
          <w:noProof/>
          <w:color w:val="000000"/>
          <w:lang w:val="sr-Latn-CS"/>
        </w:rPr>
        <w:t xml:space="preserve">; 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2.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zahtev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vrši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promenu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ličnih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podataka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osnovu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dokumentacije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koju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mu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dostavio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3. </w:t>
      </w:r>
      <w:r w:rsidR="00A76430">
        <w:rPr>
          <w:rFonts w:eastAsia="Calibri"/>
          <w:noProof/>
          <w:color w:val="000000"/>
          <w:lang w:val="sr-Latn-CS"/>
        </w:rPr>
        <w:t>posreduje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prvoj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odnosno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obavlja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račun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osnovu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Klijenta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4. </w:t>
      </w:r>
      <w:r w:rsidR="00A76430">
        <w:rPr>
          <w:rFonts w:eastAsia="Calibri"/>
          <w:noProof/>
          <w:color w:val="000000"/>
          <w:lang w:val="sr-Latn-CS"/>
        </w:rPr>
        <w:t>obavesti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slučaju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neslaganja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ili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opoziva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podacima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Centralnog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registra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hartija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vrednosti</w:t>
      </w:r>
      <w:r w:rsidRPr="00A76430">
        <w:rPr>
          <w:rFonts w:eastAsia="Calibri"/>
          <w:noProof/>
          <w:color w:val="000000"/>
          <w:lang w:val="sr-Latn-CS"/>
        </w:rPr>
        <w:t xml:space="preserve"> (</w:t>
      </w:r>
      <w:r w:rsidR="00A76430">
        <w:rPr>
          <w:rFonts w:eastAsia="Calibri"/>
          <w:noProof/>
          <w:color w:val="000000"/>
          <w:lang w:val="sr-Latn-CS"/>
        </w:rPr>
        <w:t>različit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broj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hartija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drugo</w:t>
      </w:r>
      <w:r w:rsidRPr="00A76430">
        <w:rPr>
          <w:rFonts w:eastAsia="Calibri"/>
          <w:noProof/>
          <w:color w:val="000000"/>
          <w:lang w:val="sr-Latn-CS"/>
        </w:rPr>
        <w:t>);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5. </w:t>
      </w:r>
      <w:r w:rsidR="00A76430">
        <w:rPr>
          <w:rFonts w:eastAsia="Calibri"/>
          <w:noProof/>
          <w:color w:val="000000"/>
          <w:lang w:val="sr-Latn-CS"/>
        </w:rPr>
        <w:t>svakog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radnog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dana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16 </w:t>
      </w:r>
      <w:r w:rsidR="00A76430">
        <w:rPr>
          <w:rFonts w:eastAsia="Calibri"/>
          <w:noProof/>
          <w:color w:val="000000"/>
          <w:lang w:val="sr-Latn-CS"/>
        </w:rPr>
        <w:t>sati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svim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mestima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prijem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istakne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cenu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odnosno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cene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postignutih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dana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trgovanju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organizovanom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tržištu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6. </w:t>
      </w:r>
      <w:r w:rsidR="00A76430">
        <w:rPr>
          <w:rFonts w:eastAsia="Calibri"/>
          <w:noProof/>
          <w:color w:val="000000"/>
          <w:lang w:val="sr-Latn-CS"/>
        </w:rPr>
        <w:t>obavesti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realizaciji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prodaje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to</w:t>
      </w:r>
      <w:r w:rsidRPr="00A76430">
        <w:rPr>
          <w:rFonts w:eastAsia="Calibri"/>
          <w:noProof/>
          <w:color w:val="000000"/>
          <w:lang w:val="sr-Latn-CS"/>
        </w:rPr>
        <w:t>:</w:t>
      </w:r>
    </w:p>
    <w:p w:rsidR="008950DE" w:rsidRPr="00A76430" w:rsidRDefault="008950DE" w:rsidP="008950DE">
      <w:pPr>
        <w:autoSpaceDE w:val="0"/>
        <w:autoSpaceDN w:val="0"/>
        <w:adjustRightInd w:val="0"/>
        <w:ind w:left="540" w:hanging="9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-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svim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mestima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prijem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7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- </w:t>
      </w:r>
      <w:r w:rsidR="00A76430">
        <w:rPr>
          <w:rFonts w:eastAsia="Calibri"/>
          <w:noProof/>
          <w:color w:val="000000"/>
          <w:lang w:val="sr-Latn-CS"/>
        </w:rPr>
        <w:t>slanjem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SMS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poruka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brojem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trošku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klijenta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7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- </w:t>
      </w:r>
      <w:r w:rsidR="00A76430">
        <w:rPr>
          <w:rFonts w:eastAsia="Calibri"/>
          <w:noProof/>
          <w:color w:val="000000"/>
          <w:lang w:val="sr-Latn-CS"/>
        </w:rPr>
        <w:t>upitom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internet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stranici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Izabranog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brokera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odnosno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Pošte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7. </w:t>
      </w:r>
      <w:r w:rsidR="00A76430">
        <w:rPr>
          <w:rFonts w:eastAsia="Calibri"/>
          <w:noProof/>
          <w:color w:val="000000"/>
          <w:lang w:val="sr-Latn-CS"/>
        </w:rPr>
        <w:t>učestvuje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kliringu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saldiranju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obaveza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potraživanja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akcijama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novcu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nastalih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osnovu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zaključenih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poslova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akcijama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8. </w:t>
      </w:r>
      <w:r w:rsidR="00A76430">
        <w:rPr>
          <w:rFonts w:eastAsia="Calibri"/>
          <w:noProof/>
          <w:color w:val="000000"/>
          <w:lang w:val="sr-Latn-CS"/>
        </w:rPr>
        <w:t>naloge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Klijenata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prenos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upis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prava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trećih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lica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unosi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informacioni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sistem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Centralnog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registra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hartija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vrednosti</w:t>
      </w:r>
      <w:r w:rsidRPr="00A76430">
        <w:rPr>
          <w:rFonts w:eastAsia="Calibri"/>
          <w:noProof/>
          <w:color w:val="000000"/>
          <w:lang w:val="sr-Latn-CS"/>
        </w:rPr>
        <w:t xml:space="preserve">; 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9. </w:t>
      </w:r>
      <w:r w:rsidR="00A76430">
        <w:rPr>
          <w:rFonts w:eastAsia="Calibri"/>
          <w:noProof/>
          <w:lang w:val="sr-Latn-CS"/>
        </w:rPr>
        <w:t>ne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naplaćuje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naknadu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za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prijem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naloga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za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prvu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prodaju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besplatnih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akcija</w:t>
      </w:r>
      <w:r w:rsidRPr="00A76430">
        <w:rPr>
          <w:rFonts w:eastAsia="Calibri"/>
          <w:noProof/>
          <w:lang w:val="sr-Latn-CS"/>
        </w:rPr>
        <w:t xml:space="preserve">, </w:t>
      </w:r>
      <w:r w:rsidR="00A76430">
        <w:rPr>
          <w:rFonts w:eastAsia="Calibri"/>
          <w:noProof/>
          <w:lang w:val="sr-Latn-CS"/>
        </w:rPr>
        <w:t>odnosno</w:t>
      </w:r>
      <w:r w:rsidRPr="00A76430">
        <w:rPr>
          <w:rFonts w:eastAsia="Calibri"/>
          <w:noProof/>
          <w:lang w:val="sr-Latn-CS"/>
        </w:rPr>
        <w:t xml:space="preserve">, </w:t>
      </w:r>
      <w:r w:rsidR="00A76430">
        <w:rPr>
          <w:rFonts w:eastAsia="Calibri"/>
          <w:noProof/>
          <w:lang w:val="sr-Latn-CS"/>
        </w:rPr>
        <w:t>naloga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za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opoziv</w:t>
      </w:r>
      <w:r w:rsidRPr="00A76430">
        <w:rPr>
          <w:rFonts w:eastAsia="Calibri"/>
          <w:noProof/>
          <w:lang w:val="sr-Latn-CS"/>
        </w:rPr>
        <w:t xml:space="preserve">, </w:t>
      </w:r>
      <w:r w:rsidR="00A76430">
        <w:rPr>
          <w:rFonts w:eastAsia="Calibri"/>
          <w:noProof/>
          <w:lang w:val="sr-Latn-CS"/>
        </w:rPr>
        <w:t>u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skladu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sa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Uredbom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i</w:t>
      </w:r>
      <w:r w:rsidRPr="00A76430">
        <w:rPr>
          <w:rFonts w:eastAsia="Calibri"/>
          <w:noProof/>
          <w:lang w:val="sr-Latn-CS"/>
        </w:rPr>
        <w:t xml:space="preserve"> </w:t>
      </w:r>
      <w:r w:rsidR="00A76430">
        <w:rPr>
          <w:rFonts w:eastAsia="Calibri"/>
          <w:noProof/>
          <w:lang w:val="sr-Latn-CS"/>
        </w:rPr>
        <w:t>Sporazumom</w:t>
      </w:r>
      <w:r w:rsidRPr="00A76430">
        <w:rPr>
          <w:rFonts w:eastAsia="Calibri"/>
          <w:noProof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lastRenderedPageBreak/>
        <w:t xml:space="preserve">10. </w:t>
      </w:r>
      <w:r w:rsidR="00A76430">
        <w:rPr>
          <w:rFonts w:eastAsia="Calibri"/>
          <w:noProof/>
          <w:color w:val="000000"/>
          <w:lang w:val="sr-Latn-CS"/>
        </w:rPr>
        <w:t>usmeno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upozori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Klijenta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moguće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rizike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koji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mogu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proisteći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iz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trgovine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akcijama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11. </w:t>
      </w:r>
      <w:r w:rsidR="00A76430">
        <w:rPr>
          <w:rFonts w:eastAsia="Calibri"/>
          <w:noProof/>
          <w:color w:val="000000"/>
          <w:lang w:val="sr-Latn-CS"/>
        </w:rPr>
        <w:t>obavlja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druge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poslove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neophodne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realizaciju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odnosno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opoziva</w:t>
      </w:r>
      <w:r w:rsidRPr="00A76430">
        <w:rPr>
          <w:rFonts w:eastAsia="Calibri"/>
          <w:noProof/>
          <w:color w:val="000000"/>
          <w:lang w:val="sr-Latn-CS"/>
        </w:rPr>
        <w:t xml:space="preserve">. 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8950DE" w:rsidRPr="00A76430">
        <w:rPr>
          <w:rFonts w:eastAsia="Calibri"/>
          <w:bCs/>
          <w:iCs/>
          <w:noProof/>
          <w:color w:val="000000"/>
          <w:lang w:val="sr-Latn-CS"/>
        </w:rPr>
        <w:t xml:space="preserve"> 3.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obavezuje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8950DE" w:rsidRPr="00A76430">
        <w:rPr>
          <w:rFonts w:eastAsia="Calibri"/>
          <w:noProof/>
          <w:color w:val="000000"/>
          <w:lang w:val="sr-Latn-CS"/>
        </w:rPr>
        <w:t>: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1. </w:t>
      </w:r>
      <w:r w:rsidR="00A76430">
        <w:rPr>
          <w:rFonts w:eastAsia="Calibri"/>
          <w:noProof/>
          <w:color w:val="000000"/>
          <w:lang w:val="sr-Latn-CS"/>
        </w:rPr>
        <w:t>otvori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novčani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račun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kod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banke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člana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Centralnog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registra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hartija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vrednosti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ukoliko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takav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račun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nije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evidentiran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prilikom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prijavljivanja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Izabranom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Brokeru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prilikom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prijema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dostavi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dokaz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otvorenom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novčanom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računu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450" w:hanging="30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2. </w:t>
      </w:r>
      <w:r w:rsidR="00A76430">
        <w:rPr>
          <w:rFonts w:eastAsia="Calibri"/>
          <w:noProof/>
          <w:color w:val="000000"/>
          <w:lang w:val="sr-Latn-CS"/>
        </w:rPr>
        <w:t>Izabranom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Brokeru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ispostavi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prvu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odnosno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opoziv</w:t>
      </w:r>
      <w:r w:rsidRPr="00A76430">
        <w:rPr>
          <w:rFonts w:eastAsia="Calibri"/>
          <w:noProof/>
          <w:color w:val="000000"/>
          <w:lang w:val="sr-Latn-CS"/>
        </w:rPr>
        <w:t xml:space="preserve">, </w:t>
      </w:r>
      <w:r w:rsidR="00A76430">
        <w:rPr>
          <w:rFonts w:eastAsia="Calibri"/>
          <w:noProof/>
          <w:color w:val="000000"/>
          <w:lang w:val="sr-Latn-CS"/>
        </w:rPr>
        <w:t>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obrascima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propisanim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Uredbom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ind w:left="360" w:hanging="18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3. </w:t>
      </w:r>
      <w:r w:rsidR="00A76430">
        <w:rPr>
          <w:rFonts w:eastAsia="Calibri"/>
          <w:noProof/>
          <w:color w:val="000000"/>
          <w:lang w:val="sr-Latn-CS"/>
        </w:rPr>
        <w:t>pismeno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obavesti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Izabranog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Brokera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promeni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ličnih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podataka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dostavi</w:t>
      </w:r>
      <w:r w:rsidRPr="00A76430">
        <w:rPr>
          <w:rFonts w:eastAsia="Calibri"/>
          <w:noProof/>
          <w:color w:val="000000"/>
          <w:lang w:val="sr-Latn-CS"/>
        </w:rPr>
        <w:t xml:space="preserve">    </w:t>
      </w:r>
      <w:r w:rsidR="00A76430">
        <w:rPr>
          <w:rFonts w:eastAsia="Calibri"/>
          <w:noProof/>
          <w:color w:val="000000"/>
          <w:lang w:val="sr-Latn-CS"/>
        </w:rPr>
        <w:t>odgovarajuću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dokumentaciju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roku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deset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dana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dana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nastale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promene</w:t>
      </w:r>
      <w:r w:rsidRPr="00A76430">
        <w:rPr>
          <w:rFonts w:eastAsia="Calibri"/>
          <w:noProof/>
          <w:color w:val="000000"/>
          <w:lang w:val="sr-Latn-CS"/>
        </w:rPr>
        <w:t>.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8950DE" w:rsidRPr="00A76430">
        <w:rPr>
          <w:rFonts w:eastAsia="Calibri"/>
          <w:bCs/>
          <w:iCs/>
          <w:noProof/>
          <w:color w:val="000000"/>
          <w:lang w:val="sr-Latn-CS"/>
        </w:rPr>
        <w:t xml:space="preserve"> 4.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odgovara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tačnost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podataka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naloga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prvu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prodaju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. 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izjavljuje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zakoniti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imalac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nisu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predmet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bilo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kakvih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ograničenja</w:t>
      </w:r>
      <w:r w:rsidR="008950DE" w:rsidRPr="00A76430">
        <w:rPr>
          <w:rFonts w:eastAsia="Calibri"/>
          <w:noProof/>
          <w:color w:val="000000"/>
          <w:lang w:val="sr-Latn-CS"/>
        </w:rPr>
        <w:t>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Potpisivanjem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izjavljuje</w:t>
      </w:r>
      <w:r w:rsidR="008950DE" w:rsidRPr="00A76430">
        <w:rPr>
          <w:rFonts w:eastAsia="Calibri"/>
          <w:noProof/>
          <w:color w:val="000000"/>
          <w:lang w:val="sr-Latn-CS"/>
        </w:rPr>
        <w:t>: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- </w:t>
      </w:r>
      <w:r w:rsidR="00A76430">
        <w:rPr>
          <w:rFonts w:eastAsia="Calibri"/>
          <w:noProof/>
          <w:color w:val="000000"/>
          <w:lang w:val="sr-Latn-CS"/>
        </w:rPr>
        <w:t>da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zaključenja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ugovora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ispostavljanja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prvu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upoznat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tekstom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uredbe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kojom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se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uređuje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način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obavljanja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poslova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prvu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>;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A76430">
        <w:rPr>
          <w:rFonts w:eastAsia="Calibri"/>
          <w:noProof/>
          <w:color w:val="000000"/>
          <w:lang w:val="sr-Latn-CS"/>
        </w:rPr>
        <w:t xml:space="preserve">- </w:t>
      </w:r>
      <w:r w:rsidR="00A76430">
        <w:rPr>
          <w:rFonts w:eastAsia="Calibri"/>
          <w:noProof/>
          <w:color w:val="000000"/>
          <w:lang w:val="sr-Latn-CS"/>
        </w:rPr>
        <w:t>da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poseduje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potrebna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predznanja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odgovarajuće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informacije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radi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zaključenja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ovog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ugovora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ispostavljanja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naloga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za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prvu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prodaju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besplatnih</w:t>
      </w:r>
      <w:r w:rsidRPr="00A76430">
        <w:rPr>
          <w:rFonts w:eastAsia="Calibri"/>
          <w:noProof/>
          <w:color w:val="000000"/>
          <w:lang w:val="sr-Latn-CS"/>
        </w:rPr>
        <w:t xml:space="preserve"> </w:t>
      </w:r>
      <w:r w:rsidR="00A76430">
        <w:rPr>
          <w:rFonts w:eastAsia="Calibri"/>
          <w:noProof/>
          <w:color w:val="000000"/>
          <w:lang w:val="sr-Latn-CS"/>
        </w:rPr>
        <w:t>akcija</w:t>
      </w:r>
      <w:r w:rsidRPr="00A76430">
        <w:rPr>
          <w:rFonts w:eastAsia="Calibri"/>
          <w:noProof/>
          <w:color w:val="000000"/>
          <w:lang w:val="sr-Latn-CS"/>
        </w:rPr>
        <w:t>.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8950DE" w:rsidRPr="00A76430">
        <w:rPr>
          <w:rFonts w:eastAsia="Calibri"/>
          <w:bCs/>
          <w:iCs/>
          <w:noProof/>
          <w:color w:val="000000"/>
          <w:lang w:val="sr-Latn-CS"/>
        </w:rPr>
        <w:t xml:space="preserve"> 5.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Izabrani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odgovara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višom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silom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za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ili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kašnjenje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radnjama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trećih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lica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kao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padom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informacionih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sistema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koriste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procesu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trgovanja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akcijama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procesu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kliringa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saldiranja</w:t>
      </w:r>
      <w:r w:rsidR="008950DE" w:rsidRPr="00A76430">
        <w:rPr>
          <w:rFonts w:eastAsia="Calibri"/>
          <w:noProof/>
          <w:color w:val="000000"/>
          <w:lang w:val="sr-Latn-CS"/>
        </w:rPr>
        <w:t>.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8950DE" w:rsidRPr="00A76430">
        <w:rPr>
          <w:rFonts w:eastAsia="Calibri"/>
          <w:bCs/>
          <w:iCs/>
          <w:noProof/>
          <w:color w:val="000000"/>
          <w:lang w:val="sr-Latn-CS"/>
        </w:rPr>
        <w:t xml:space="preserve"> 6.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color w:val="000000"/>
          <w:lang w:val="sr-Latn-CS"/>
        </w:rPr>
        <w:t>Ovaj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zaključuje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rokom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važenja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8950DE" w:rsidRPr="00A76430">
        <w:rPr>
          <w:rFonts w:eastAsia="Calibri"/>
          <w:noProof/>
          <w:lang w:val="sr-Latn-CS"/>
        </w:rPr>
        <w:t xml:space="preserve"> 31. </w:t>
      </w:r>
      <w:r>
        <w:rPr>
          <w:rFonts w:eastAsia="Calibri"/>
          <w:noProof/>
          <w:lang w:val="sr-Latn-CS"/>
        </w:rPr>
        <w:t>decembra</w:t>
      </w:r>
      <w:r w:rsidR="008950DE" w:rsidRPr="00A76430">
        <w:rPr>
          <w:rFonts w:eastAsia="Calibri"/>
          <w:noProof/>
          <w:lang w:val="sr-Latn-CS"/>
        </w:rPr>
        <w:t xml:space="preserve"> 2020. </w:t>
      </w:r>
      <w:r>
        <w:rPr>
          <w:rFonts w:eastAsia="Calibri"/>
          <w:noProof/>
          <w:lang w:val="sr-Latn-CS"/>
        </w:rPr>
        <w:t>godine</w:t>
      </w:r>
      <w:r w:rsidR="008950DE" w:rsidRPr="00A76430">
        <w:rPr>
          <w:rFonts w:eastAsia="Calibri"/>
          <w:noProof/>
          <w:lang w:val="sr-Latn-CS"/>
        </w:rPr>
        <w:t>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Ugovor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će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smatrati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raskinutim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isteka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roka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stava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1. </w:t>
      </w:r>
      <w:r>
        <w:rPr>
          <w:rFonts w:eastAsia="Calibri"/>
          <w:noProof/>
          <w:color w:val="000000"/>
          <w:lang w:val="sr-Latn-CS"/>
        </w:rPr>
        <w:t>ovog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člana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slučaju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preknjižavanja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vlasničkog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računa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kod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Izabranog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vlasnički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račun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kod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drugog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- </w:t>
      </w:r>
      <w:r>
        <w:rPr>
          <w:rFonts w:eastAsia="Calibri"/>
          <w:noProof/>
          <w:color w:val="000000"/>
          <w:lang w:val="sr-Latn-CS"/>
        </w:rPr>
        <w:t>člana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Centralnog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registra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hartija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vrednosti</w:t>
      </w:r>
      <w:r w:rsidR="008950DE" w:rsidRPr="00A76430">
        <w:rPr>
          <w:rFonts w:eastAsia="Calibri"/>
          <w:noProof/>
          <w:color w:val="000000"/>
          <w:lang w:val="sr-Latn-CS"/>
        </w:rPr>
        <w:t>.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8950DE" w:rsidRPr="00A76430">
        <w:rPr>
          <w:rFonts w:eastAsia="Calibri"/>
          <w:bCs/>
          <w:iCs/>
          <w:noProof/>
          <w:color w:val="000000"/>
          <w:lang w:val="sr-Latn-CS"/>
        </w:rPr>
        <w:t xml:space="preserve"> 7.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Eventualna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pitanja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nastala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izvršenju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ugovorne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strane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rešavaće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sporazumno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8950DE" w:rsidRPr="00A76430">
        <w:rPr>
          <w:rFonts w:eastAsia="Calibri"/>
          <w:noProof/>
          <w:color w:val="000000"/>
          <w:lang w:val="sr-Latn-CS"/>
        </w:rPr>
        <w:t>.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slučaju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nadležan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stvarno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nadležni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sud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Beogradu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. 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8950DE" w:rsidRPr="00A76430">
        <w:rPr>
          <w:rFonts w:eastAsia="Calibri"/>
          <w:bCs/>
          <w:iCs/>
          <w:noProof/>
          <w:color w:val="000000"/>
          <w:lang w:val="sr-Latn-CS"/>
        </w:rPr>
        <w:t xml:space="preserve"> 8.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Ovaj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sačinjen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dva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istovetna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primerka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kojih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svaka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strana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zadržava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jedan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primerak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kao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dokaz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zaključen</w:t>
      </w:r>
      <w:r w:rsidR="008950DE" w:rsidRPr="00A76430">
        <w:rPr>
          <w:rFonts w:eastAsia="Calibri"/>
          <w:noProof/>
          <w:color w:val="000000"/>
          <w:lang w:val="sr-Latn-CS"/>
        </w:rPr>
        <w:t>.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Izabrani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                                                                                        </w:t>
      </w:r>
      <w:r>
        <w:rPr>
          <w:rFonts w:eastAsia="Calibri"/>
          <w:noProof/>
          <w:color w:val="000000"/>
          <w:lang w:val="sr-Latn-CS"/>
        </w:rPr>
        <w:t>Klijent</w:t>
      </w:r>
    </w:p>
    <w:p w:rsidR="008950DE" w:rsidRPr="00A76430" w:rsidRDefault="00A76430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Banka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Poštanska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štedionica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</w:t>
      </w:r>
      <w:r w:rsidR="008950DE" w:rsidRPr="00A76430">
        <w:rPr>
          <w:rFonts w:eastAsia="Calibri"/>
          <w:noProof/>
          <w:color w:val="000000"/>
          <w:lang w:val="sr-Latn-CS"/>
        </w:rPr>
        <w:t>.</w:t>
      </w:r>
      <w:r>
        <w:rPr>
          <w:rFonts w:eastAsia="Calibri"/>
          <w:noProof/>
          <w:color w:val="000000"/>
          <w:lang w:val="sr-Latn-CS"/>
        </w:rPr>
        <w:t>d</w:t>
      </w:r>
      <w:r w:rsidR="008950DE" w:rsidRPr="00A76430">
        <w:rPr>
          <w:rFonts w:eastAsia="Calibri"/>
          <w:noProof/>
          <w:color w:val="000000"/>
          <w:lang w:val="sr-Latn-CS"/>
        </w:rPr>
        <w:t xml:space="preserve">.                                                                                                              </w:t>
      </w: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8950DE" w:rsidRPr="00A76430" w:rsidRDefault="008950DE" w:rsidP="008950DE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E02771" w:rsidRPr="00A76430" w:rsidRDefault="00E02771">
      <w:pPr>
        <w:rPr>
          <w:noProof/>
          <w:lang w:val="sr-Latn-CS"/>
        </w:rPr>
      </w:pPr>
    </w:p>
    <w:sectPr w:rsidR="00E02771" w:rsidRPr="00A76430" w:rsidSect="00895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C0" w:rsidRDefault="004326C0" w:rsidP="008950DE">
      <w:r>
        <w:separator/>
      </w:r>
    </w:p>
  </w:endnote>
  <w:endnote w:type="continuationSeparator" w:id="0">
    <w:p w:rsidR="004326C0" w:rsidRDefault="004326C0" w:rsidP="0089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30" w:rsidRDefault="00A76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30" w:rsidRDefault="00A76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30" w:rsidRDefault="00A76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C0" w:rsidRDefault="004326C0" w:rsidP="008950DE">
      <w:r>
        <w:separator/>
      </w:r>
    </w:p>
  </w:footnote>
  <w:footnote w:type="continuationSeparator" w:id="0">
    <w:p w:rsidR="004326C0" w:rsidRDefault="004326C0" w:rsidP="0089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30" w:rsidRDefault="00A76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867652060"/>
      <w:docPartObj>
        <w:docPartGallery w:val="Page Numbers (Top of Page)"/>
        <w:docPartUnique/>
      </w:docPartObj>
    </w:sdtPr>
    <w:sdtEndPr/>
    <w:sdtContent>
      <w:p w:rsidR="008950DE" w:rsidRPr="00A76430" w:rsidRDefault="008950DE">
        <w:pPr>
          <w:pStyle w:val="Header"/>
          <w:jc w:val="center"/>
          <w:rPr>
            <w:noProof/>
            <w:lang w:val="sr-Latn-CS"/>
          </w:rPr>
        </w:pPr>
        <w:r w:rsidRPr="00A76430">
          <w:rPr>
            <w:noProof/>
            <w:lang w:val="sr-Latn-CS"/>
          </w:rPr>
          <w:fldChar w:fldCharType="begin"/>
        </w:r>
        <w:r w:rsidRPr="00A76430">
          <w:rPr>
            <w:noProof/>
            <w:lang w:val="sr-Latn-CS"/>
          </w:rPr>
          <w:instrText xml:space="preserve"> PAGE   \* MERGEFORMAT </w:instrText>
        </w:r>
        <w:r w:rsidRPr="00A76430">
          <w:rPr>
            <w:noProof/>
            <w:lang w:val="sr-Latn-CS"/>
          </w:rPr>
          <w:fldChar w:fldCharType="separate"/>
        </w:r>
        <w:r w:rsidR="00A76430">
          <w:rPr>
            <w:noProof/>
            <w:lang w:val="sr-Latn-CS"/>
          </w:rPr>
          <w:t>2</w:t>
        </w:r>
        <w:r w:rsidRPr="00A76430">
          <w:rPr>
            <w:noProof/>
            <w:lang w:val="sr-Latn-CS"/>
          </w:rPr>
          <w:fldChar w:fldCharType="end"/>
        </w:r>
      </w:p>
    </w:sdtContent>
  </w:sdt>
  <w:p w:rsidR="008950DE" w:rsidRPr="00A76430" w:rsidRDefault="008950DE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30" w:rsidRDefault="00A76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E"/>
    <w:rsid w:val="0002011F"/>
    <w:rsid w:val="0019272A"/>
    <w:rsid w:val="002326E4"/>
    <w:rsid w:val="00371AC2"/>
    <w:rsid w:val="004326C0"/>
    <w:rsid w:val="004B5DCE"/>
    <w:rsid w:val="00780F0B"/>
    <w:rsid w:val="008950DE"/>
    <w:rsid w:val="00925102"/>
    <w:rsid w:val="009F2FF9"/>
    <w:rsid w:val="00A76430"/>
    <w:rsid w:val="00E02771"/>
    <w:rsid w:val="00E61C80"/>
    <w:rsid w:val="00EE48C3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CBBC4-5DDC-4F78-A752-F851EEB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Bojan Grgic</cp:lastModifiedBy>
  <cp:revision>2</cp:revision>
  <dcterms:created xsi:type="dcterms:W3CDTF">2018-10-12T12:04:00Z</dcterms:created>
  <dcterms:modified xsi:type="dcterms:W3CDTF">2018-10-12T12:04:00Z</dcterms:modified>
</cp:coreProperties>
</file>